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AD943" w14:textId="77777777" w:rsidR="00890D33" w:rsidRDefault="009207CB">
      <w:r>
        <w:rPr>
          <w:noProof/>
        </w:rPr>
        <w:drawing>
          <wp:inline distT="0" distB="0" distL="0" distR="0" wp14:anchorId="4A561F9A" wp14:editId="65072638">
            <wp:extent cx="1984248" cy="8412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fehouse-maternity-home-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248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D9A75" w14:textId="77777777" w:rsidR="009207CB" w:rsidRDefault="009207CB"/>
    <w:p w14:paraId="47BB6068" w14:textId="5A405AFD" w:rsidR="009207CB" w:rsidRPr="00983F21" w:rsidRDefault="0077464C" w:rsidP="009207CB">
      <w:pPr>
        <w:jc w:val="center"/>
        <w:rPr>
          <w:b/>
          <w:sz w:val="36"/>
          <w:szCs w:val="36"/>
        </w:rPr>
      </w:pPr>
      <w:r>
        <w:rPr>
          <w:b/>
          <w:sz w:val="28"/>
          <w:szCs w:val="36"/>
        </w:rPr>
        <w:t xml:space="preserve">Volunteer </w:t>
      </w:r>
      <w:r w:rsidR="009207CB" w:rsidRPr="00983F21">
        <w:rPr>
          <w:b/>
          <w:sz w:val="28"/>
          <w:szCs w:val="36"/>
        </w:rPr>
        <w:t>Confidentiality Agreement</w:t>
      </w:r>
    </w:p>
    <w:p w14:paraId="7A6E50D1" w14:textId="77777777" w:rsidR="009207CB" w:rsidRPr="00983F21" w:rsidRDefault="009207CB" w:rsidP="009207CB">
      <w:pPr>
        <w:jc w:val="center"/>
        <w:rPr>
          <w:szCs w:val="36"/>
        </w:rPr>
      </w:pPr>
    </w:p>
    <w:p w14:paraId="751F565D" w14:textId="6C6440C1" w:rsidR="009207CB" w:rsidRPr="009207CB" w:rsidRDefault="009207CB" w:rsidP="00983F21">
      <w:r w:rsidRPr="009207CB">
        <w:t xml:space="preserve">As a </w:t>
      </w:r>
      <w:r w:rsidR="0077464C">
        <w:t>volunteer</w:t>
      </w:r>
      <w:r w:rsidRPr="009207CB">
        <w:t>, I hold in high esteem the right of Lifehouse, Inc. it’s donors, staff and clients</w:t>
      </w:r>
      <w:r w:rsidR="0077464C">
        <w:t>/residents</w:t>
      </w:r>
      <w:r w:rsidRPr="009207CB">
        <w:t xml:space="preserve"> to the protection of privacy.  By signing this document, I am agreeing to keep all information about Lifehouse donors, staff</w:t>
      </w:r>
      <w:r w:rsidR="00ED45A8">
        <w:t>,</w:t>
      </w:r>
      <w:r w:rsidRPr="009207CB">
        <w:t xml:space="preserve"> and </w:t>
      </w:r>
      <w:r w:rsidR="0077464C" w:rsidRPr="009207CB">
        <w:t>clients</w:t>
      </w:r>
      <w:r w:rsidR="0077464C">
        <w:t>/residents</w:t>
      </w:r>
      <w:r w:rsidRPr="009207CB">
        <w:t xml:space="preserve"> </w:t>
      </w:r>
      <w:r w:rsidR="00ED45A8">
        <w:t xml:space="preserve">and children </w:t>
      </w:r>
      <w:r w:rsidRPr="009207CB">
        <w:t>confidential.</w:t>
      </w:r>
    </w:p>
    <w:p w14:paraId="4E41121D" w14:textId="77777777" w:rsidR="009207CB" w:rsidRPr="009207CB" w:rsidRDefault="009207CB" w:rsidP="009207CB"/>
    <w:p w14:paraId="3160C4C4" w14:textId="26B900DF" w:rsidR="009207CB" w:rsidRPr="009207CB" w:rsidRDefault="009207CB" w:rsidP="009207CB">
      <w:pPr>
        <w:pStyle w:val="ListParagraph"/>
        <w:numPr>
          <w:ilvl w:val="0"/>
          <w:numId w:val="1"/>
        </w:numPr>
      </w:pPr>
      <w:r w:rsidRPr="009207CB">
        <w:t xml:space="preserve">If applicable to the services I provide, I agree </w:t>
      </w:r>
      <w:r w:rsidR="0077464C">
        <w:t xml:space="preserve">I will not share names of </w:t>
      </w:r>
      <w:r w:rsidR="0077464C" w:rsidRPr="009207CB">
        <w:t>clients</w:t>
      </w:r>
      <w:r w:rsidR="0077464C">
        <w:t>/residents</w:t>
      </w:r>
      <w:r w:rsidR="0077464C">
        <w:t>, specifics of their history/story, medical needs/issues or other personally identifying information, including that of their children.</w:t>
      </w:r>
    </w:p>
    <w:p w14:paraId="6869720F" w14:textId="2DADC399" w:rsidR="009207CB" w:rsidRPr="009207CB" w:rsidRDefault="009207CB" w:rsidP="009207CB">
      <w:pPr>
        <w:pStyle w:val="ListParagraph"/>
        <w:numPr>
          <w:ilvl w:val="0"/>
          <w:numId w:val="1"/>
        </w:numPr>
      </w:pPr>
      <w:r w:rsidRPr="009207CB">
        <w:t>Physically safeguard records and other confidential materials</w:t>
      </w:r>
      <w:r w:rsidR="00ED45A8">
        <w:t xml:space="preserve"> or information</w:t>
      </w:r>
      <w:r w:rsidRPr="009207CB">
        <w:t xml:space="preserve"> by keeping them locked up and securing from public view or sharing with any individual, company or organization.</w:t>
      </w:r>
    </w:p>
    <w:p w14:paraId="3049A801" w14:textId="6022BA36" w:rsidR="009207CB" w:rsidRDefault="009207CB" w:rsidP="009207CB">
      <w:pPr>
        <w:pStyle w:val="ListParagraph"/>
        <w:numPr>
          <w:ilvl w:val="0"/>
          <w:numId w:val="1"/>
        </w:numPr>
      </w:pPr>
      <w:r w:rsidRPr="009207CB">
        <w:t>Seek access only to the records with which I am involved.</w:t>
      </w:r>
    </w:p>
    <w:p w14:paraId="2F4E8901" w14:textId="7467C82B" w:rsidR="0077464C" w:rsidRPr="009207CB" w:rsidRDefault="0077464C" w:rsidP="009207CB">
      <w:pPr>
        <w:pStyle w:val="ListParagraph"/>
        <w:numPr>
          <w:ilvl w:val="0"/>
          <w:numId w:val="1"/>
        </w:numPr>
      </w:pPr>
      <w:r>
        <w:t xml:space="preserve">Not share photos of clients/residents or their children with anyone outside of Lifehouse. </w:t>
      </w:r>
    </w:p>
    <w:p w14:paraId="14BF0030" w14:textId="267DFCC0" w:rsidR="009207CB" w:rsidRPr="009207CB" w:rsidRDefault="009207CB" w:rsidP="009207CB">
      <w:pPr>
        <w:pStyle w:val="ListParagraph"/>
        <w:numPr>
          <w:ilvl w:val="0"/>
          <w:numId w:val="1"/>
        </w:numPr>
      </w:pPr>
      <w:r w:rsidRPr="009207CB">
        <w:t xml:space="preserve">Continue to observe the procedures protecting confidentiality after </w:t>
      </w:r>
      <w:r w:rsidR="00ED45A8">
        <w:t>my volunteer term has ended</w:t>
      </w:r>
      <w:bookmarkStart w:id="0" w:name="_GoBack"/>
      <w:bookmarkEnd w:id="0"/>
      <w:r w:rsidRPr="009207CB">
        <w:t>.</w:t>
      </w:r>
    </w:p>
    <w:p w14:paraId="7E76F266" w14:textId="77777777" w:rsidR="009207CB" w:rsidRPr="009207CB" w:rsidRDefault="009207CB" w:rsidP="009207CB">
      <w:pPr>
        <w:pStyle w:val="ListParagraph"/>
      </w:pPr>
    </w:p>
    <w:p w14:paraId="343E1F67" w14:textId="77777777" w:rsidR="009207CB" w:rsidRDefault="009207CB" w:rsidP="009207CB">
      <w:r w:rsidRPr="009207CB">
        <w:t>Infractions of the above agreements are defined as being of two types. Type 1 being intentional and serious and Type 2 being unintentional and moderate:</w:t>
      </w:r>
    </w:p>
    <w:p w14:paraId="4E477F12" w14:textId="77777777" w:rsidR="009207CB" w:rsidRPr="009207CB" w:rsidRDefault="009207CB" w:rsidP="009207CB"/>
    <w:p w14:paraId="27E2A869" w14:textId="75053CBA" w:rsidR="009207CB" w:rsidRDefault="009207CB" w:rsidP="009207CB">
      <w:pPr>
        <w:ind w:left="720"/>
      </w:pPr>
      <w:r w:rsidRPr="009207CB">
        <w:t xml:space="preserve">Type 1—Intentional and Serious:  This is when a </w:t>
      </w:r>
      <w:r w:rsidR="0077464C">
        <w:t>volunteer</w:t>
      </w:r>
      <w:r w:rsidRPr="009207CB">
        <w:t xml:space="preserve"> knowingly and deliberately commits a breach of Lifehouse’s or a </w:t>
      </w:r>
      <w:r w:rsidR="0077464C">
        <w:t>client/</w:t>
      </w:r>
      <w:r w:rsidRPr="009207CB">
        <w:t xml:space="preserve">resident’s confidentiality.  The commitment of Type 1 infraction will result in a discussion of the infraction between the </w:t>
      </w:r>
      <w:r w:rsidR="0077464C">
        <w:t>volunteer</w:t>
      </w:r>
      <w:r w:rsidRPr="009207CB">
        <w:t xml:space="preserve"> and Executive Director and noted in writing.  A serious infraction could be considered grounds for </w:t>
      </w:r>
      <w:r w:rsidR="0077464C">
        <w:t xml:space="preserve">volunteer’s </w:t>
      </w:r>
      <w:r w:rsidRPr="009207CB">
        <w:t>termination.</w:t>
      </w:r>
    </w:p>
    <w:p w14:paraId="3D6399F0" w14:textId="77777777" w:rsidR="009207CB" w:rsidRPr="009207CB" w:rsidRDefault="009207CB" w:rsidP="009207CB">
      <w:pPr>
        <w:ind w:left="720"/>
      </w:pPr>
    </w:p>
    <w:p w14:paraId="31156534" w14:textId="189B28A4" w:rsidR="009207CB" w:rsidRDefault="009207CB" w:rsidP="00983F21">
      <w:pPr>
        <w:ind w:left="720"/>
      </w:pPr>
      <w:r w:rsidRPr="009207CB">
        <w:t xml:space="preserve">Type 2—Unintentional and Moderate:  This is when by carelessness, forgetfulness, or poor judgment of a </w:t>
      </w:r>
      <w:r w:rsidR="0077464C">
        <w:t xml:space="preserve">volunteer </w:t>
      </w:r>
      <w:r w:rsidRPr="009207CB">
        <w:t>places in jeopardy the confidential record or information regarding a client</w:t>
      </w:r>
      <w:r w:rsidR="0077464C">
        <w:t>/resident</w:t>
      </w:r>
      <w:r w:rsidRPr="009207CB">
        <w:t xml:space="preserve"> o</w:t>
      </w:r>
      <w:r w:rsidR="0077464C">
        <w:t>f</w:t>
      </w:r>
      <w:r w:rsidRPr="009207CB">
        <w:t xml:space="preserve"> Lifehouse.  The commitment of a Type 2 infraction will be discussed with the </w:t>
      </w:r>
      <w:r w:rsidR="0077464C">
        <w:t>volunteer</w:t>
      </w:r>
      <w:r w:rsidRPr="009207CB">
        <w:t xml:space="preserve"> by the </w:t>
      </w:r>
      <w:r w:rsidR="0077464C">
        <w:t xml:space="preserve">Program Manager and/or </w:t>
      </w:r>
      <w:r w:rsidRPr="009207CB">
        <w:t xml:space="preserve">Executive Director and noted in writing.  Repeated commitment of the Type 2 infraction could be considered grounds for </w:t>
      </w:r>
      <w:r w:rsidR="0077464C">
        <w:t>volunteer’s</w:t>
      </w:r>
      <w:r w:rsidRPr="009207CB">
        <w:t xml:space="preserve"> termination.</w:t>
      </w:r>
    </w:p>
    <w:p w14:paraId="1CD84DA4" w14:textId="77777777" w:rsidR="009207CB" w:rsidRDefault="00ED45A8" w:rsidP="009207CB">
      <w:r>
        <w:pict w14:anchorId="640426B2">
          <v:rect id="_x0000_i1025" style="width:0;height:1.5pt" o:hralign="center" o:hrstd="t" o:hr="t" fillcolor="#a0a0a0" stroked="f"/>
        </w:pict>
      </w:r>
    </w:p>
    <w:p w14:paraId="498CD511" w14:textId="77777777" w:rsidR="00983F21" w:rsidRDefault="00983F21" w:rsidP="009207CB"/>
    <w:p w14:paraId="3AD6CD02" w14:textId="77777777" w:rsidR="009207CB" w:rsidRDefault="009207CB" w:rsidP="009207CB">
      <w:r w:rsidRPr="003764AE">
        <w:t>I have read and understand the Confidentiality Agreement as presented above and agree to adhere to the guidelines set forth.</w:t>
      </w:r>
    </w:p>
    <w:p w14:paraId="5D83ABC7" w14:textId="77777777" w:rsidR="009207CB" w:rsidRPr="003764AE" w:rsidRDefault="009207CB" w:rsidP="009207CB"/>
    <w:p w14:paraId="1F61DA45" w14:textId="76BCF187" w:rsidR="009207CB" w:rsidRPr="003764AE" w:rsidRDefault="009207CB" w:rsidP="009207CB">
      <w:r w:rsidRPr="003764AE">
        <w:t xml:space="preserve">Additionally, I am aware that certain information pertaining to internal matters of the </w:t>
      </w:r>
      <w:r w:rsidR="00ED45A8">
        <w:t>Lifehouse</w:t>
      </w:r>
      <w:r w:rsidRPr="003764AE">
        <w:t xml:space="preserve"> should be maintained confidential.  Sharing about </w:t>
      </w:r>
      <w:r w:rsidR="00ED45A8">
        <w:t>Lifehouse</w:t>
      </w:r>
      <w:r w:rsidRPr="003764AE">
        <w:t xml:space="preserve"> policies, newsworthy issues, and other sensitive information </w:t>
      </w:r>
      <w:r w:rsidR="00ED45A8">
        <w:t>could jeopardize</w:t>
      </w:r>
      <w:r w:rsidRPr="003764AE">
        <w:t xml:space="preserve"> the welfare of the</w:t>
      </w:r>
      <w:r w:rsidR="00ED45A8">
        <w:t xml:space="preserve"> Lifehouse, its clients/residents, and staff</w:t>
      </w:r>
      <w:r w:rsidRPr="003764AE">
        <w:t>.</w:t>
      </w:r>
    </w:p>
    <w:p w14:paraId="07FF4EE7" w14:textId="77777777" w:rsidR="009207CB" w:rsidRPr="003764AE" w:rsidRDefault="009207CB" w:rsidP="009207CB"/>
    <w:p w14:paraId="6882B27B" w14:textId="77777777" w:rsidR="009207CB" w:rsidRDefault="009207CB" w:rsidP="009207CB">
      <w:r w:rsidRPr="003764AE">
        <w:t>Signature_______________________</w:t>
      </w:r>
      <w:r>
        <w:t>___________________          Date__________________</w:t>
      </w:r>
      <w:r w:rsidRPr="003764AE">
        <w:tab/>
      </w:r>
    </w:p>
    <w:p w14:paraId="79060C38" w14:textId="77777777" w:rsidR="009207CB" w:rsidRDefault="009207CB" w:rsidP="009207CB"/>
    <w:p w14:paraId="780FC3FD" w14:textId="215E6138" w:rsidR="009207CB" w:rsidRDefault="00ED45A8" w:rsidP="009207CB">
      <w:r>
        <w:t>Print Name</w:t>
      </w:r>
      <w:r w:rsidR="009207CB">
        <w:t>___________________________________________________________</w:t>
      </w:r>
    </w:p>
    <w:p w14:paraId="0FDEC6A9" w14:textId="77777777" w:rsidR="009207CB" w:rsidRDefault="009207CB"/>
    <w:sectPr w:rsidR="009207CB" w:rsidSect="009207CB"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47DBA"/>
    <w:multiLevelType w:val="hybridMultilevel"/>
    <w:tmpl w:val="18C0E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CB"/>
    <w:rsid w:val="0077464C"/>
    <w:rsid w:val="00890D33"/>
    <w:rsid w:val="009207CB"/>
    <w:rsid w:val="00983F21"/>
    <w:rsid w:val="00E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DD8731C"/>
  <w15:chartTrackingRefBased/>
  <w15:docId w15:val="{81B37AFF-18A2-4CEF-B610-62C62923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07915-35DA-4305-9E3C-11F2996B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dneikirk@lifehouselouisville.org</dc:creator>
  <cp:keywords/>
  <dc:description/>
  <cp:lastModifiedBy>dneik</cp:lastModifiedBy>
  <cp:revision>2</cp:revision>
  <cp:lastPrinted>2019-08-08T15:56:00Z</cp:lastPrinted>
  <dcterms:created xsi:type="dcterms:W3CDTF">2021-02-11T18:33:00Z</dcterms:created>
  <dcterms:modified xsi:type="dcterms:W3CDTF">2021-02-11T18:33:00Z</dcterms:modified>
</cp:coreProperties>
</file>